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95A" w:rsidRDefault="00E5095A" w:rsidP="00E5095A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Утверждаю:_______</w:t>
      </w:r>
    </w:p>
    <w:p w:rsidR="00E5095A" w:rsidRDefault="00E5095A" w:rsidP="00E5095A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Директор школы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Р.Р.Кавиева</w:t>
      </w:r>
      <w:proofErr w:type="spellEnd"/>
    </w:p>
    <w:p w:rsidR="00E5095A" w:rsidRDefault="00E5095A" w:rsidP="00E5095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5095A" w:rsidRDefault="00E5095A" w:rsidP="00E509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работы отряда</w:t>
      </w:r>
    </w:p>
    <w:p w:rsidR="00E5095A" w:rsidRDefault="00E5095A" w:rsidP="00E50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«ЮНАРМИЯ»</w:t>
      </w:r>
    </w:p>
    <w:p w:rsidR="00E5095A" w:rsidRDefault="00E5095A" w:rsidP="00E509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Ашитбашская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СОШ имени Г.Тукая»</w:t>
      </w:r>
    </w:p>
    <w:p w:rsidR="00E5095A" w:rsidRDefault="00E5095A" w:rsidP="00E50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 2023 – 2024 учебный год</w:t>
      </w:r>
    </w:p>
    <w:p w:rsidR="00E5095A" w:rsidRDefault="00E5095A" w:rsidP="00E509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Цель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развитие у молодежи гражданственности, патриотизма как важнейших духовно-нравственных и социальных ценностей, формирование у неё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службы, верности конституционному и воинскому  долгу в условиях мирного и военного времени, высокой ответственности и дисциплинированности.</w:t>
      </w:r>
      <w:proofErr w:type="gramEnd"/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Задачи: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Воспитание долга перед Родиной, отстаивание её чести и достоинства, свободы и независимости, защита Отечества.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Допризывная подготовка молодежи к дальнейшему прохождению воинской службы в рядах Российской армии.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Повышение престижа военной службы.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Пропаганда здорового образа жизни, популяризация прикладных видов  спорта.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Направления работы: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Духовно-нравственное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осознание личностью высших ценностей, идеалов и ориентиров, социально-значимых процессов и явлений реальной жизни, способность руководствоваться ими в практической деятельности и поведении. Оно включает: развитие высокой культура и образованности. Осознание идеи, во имя которой проявляется готовность к достойному служению Отечеству, формирование высоконравственных норм поведения, качеств воинской чести, ответственности и коллективизма.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Историческое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познание наших корней, осознание неповторимости Отечества, его судьбы, неразрывности с ней, гордости за сопричастность к деяниям предков и современников. Оно включает: изучение военной истории Отечества, малой родины, героического прошлого различных поколений, боровшихся за независимость и самостоятельность страны.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Политико-правовое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формирование глубокого понимания конституционного и воинского долга, осознание положений Военной присяги, воинских уставов, требований командиров, начальников, старших должностных лиц.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Патриотическое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воспитание важнейших духовно-нравственных и культурно-исторических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россиян. Оно включает: беззаветную любовь и преданность своему отечеству, 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Профессионально-деятельное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формирование  добросовестного и ответственного отношения к труду, связанному со служением Отечеству. Стремления к активному проявлению профессионально-трудовых качеств в интересах успешного выполнения служебных обязанностей и поставленных задач.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Психологическое социально-общественное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–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лишения военной и других видов государственной службы, важнейших психологических качеств, необходимых для успешной жизни и деятельности в коллективе подразделения, части.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Ожидаемые конечные результаты: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Формирование гражданско-патриотического сознания молодежи.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Желание служить в Вооруженных Силах  Российской Федерации.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Проявление гражданских чувств.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Уважительное отношение к старшему поколению, историческому прошлому Родины, обычаям и традициям.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Гордость за своё отечество, за символы государства, за свой народ.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 Стремление посвятить свой труд, способности укреплению могущества и расцвету Родины.</w:t>
      </w:r>
    </w:p>
    <w:p w:rsidR="00E5095A" w:rsidRDefault="00E5095A" w:rsidP="00E5095A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                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959"/>
        <w:gridCol w:w="6095"/>
        <w:gridCol w:w="2517"/>
      </w:tblGrid>
      <w:tr w:rsidR="00E5095A" w:rsidTr="00E5095A"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6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5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отряда юнармейцев.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Школьные соревнования по летнему многоборью.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«Осенняя неделя добра» - оказание помощи и поддержки, уборка огородов и домов пожилых людей и ветеранов.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 команды юнармейцев. Марш-бросок, преодоление полосы препятствия.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 юнармейским навыкам (сборка - разборка автомата, магазина, одевание ОЗК).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 ноябрь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 участниками локальных конфликтов (в рамках Дня народного единства).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команды по огневой подготовке.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 команды юнармейцев. Марш-бросок.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героев Отечества. «Нет в России семьи такой, где б ни был памятен свой герой» - урок мужества.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команды в школьном конкурсе «Отчизны верные сыны».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навыков (сборка-разборка автомата, магазина, одевание ОЗК).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школьных соревнований по стрельбе.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школьных соревнований по зимнему многоборью.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команды по огневой подготовке.</w:t>
            </w:r>
          </w:p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 команды юнармейцев.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памяти воинов-интернационалистов (15.02.1989 - последняя колонна советских войск покинула территорию Афганистана).</w:t>
            </w:r>
          </w:p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мужества.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Военно-спортивный праздник, посвящённый 23 февраля.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навыков (сборка-разборка автомата, магазина, одевание ОЗК).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«Свет в окне» - оказание помощи ветеранам войны, одиноким и пожилым людям.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команды по огневой подготовке, преодолению полосы препятствия.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Всемирному Дню здоровья (9 апреля) посвящается: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антинаркотическая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«Будущее начинается сегодня». Подготовка волонтеров.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 ветеранами Великой Отечественной войны.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Почетный караул во время проведения митингов у памятника воинам-освободителям.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февраль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торжественном шествии,</w:t>
            </w:r>
          </w:p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посвящённому празднику Победы.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E5095A" w:rsidTr="00E5095A">
        <w:trPr>
          <w:trHeight w:val="664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акции «Бессмертный полк».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команды к районной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спортивной игре «Зарница».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Выступления отряда в школьных, районных мероприятиях.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5095A" w:rsidTr="00E509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беседы, посвященные Дням воинской славы России.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95A" w:rsidRDefault="00E50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E5095A" w:rsidRDefault="00E5095A" w:rsidP="00E509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95A" w:rsidRDefault="00E5095A" w:rsidP="00E5095A">
      <w:pPr>
        <w:tabs>
          <w:tab w:val="left" w:pos="1785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5095A" w:rsidRDefault="00E5095A" w:rsidP="00E5095A">
      <w:pPr>
        <w:tabs>
          <w:tab w:val="left" w:pos="1785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5095A" w:rsidRDefault="00E5095A" w:rsidP="00E509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095A" w:rsidRDefault="00E5095A" w:rsidP="00E5095A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</w:t>
      </w:r>
    </w:p>
    <w:p w:rsidR="000D2DEB" w:rsidRDefault="000D2DEB"/>
    <w:sectPr w:rsidR="000D2DEB" w:rsidSect="000D2D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E5095A"/>
    <w:rsid w:val="000D2DEB"/>
    <w:rsid w:val="00E509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9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67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877</Words>
  <Characters>5005</Characters>
  <Application>Microsoft Office Word</Application>
  <DocSecurity>0</DocSecurity>
  <Lines>41</Lines>
  <Paragraphs>11</Paragraphs>
  <ScaleCrop>false</ScaleCrop>
  <Company/>
  <LinksUpToDate>false</LinksUpToDate>
  <CharactersWithSpaces>5871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2023-11-17T09:41:00Z</dcterms:created>
  <dcterms:modified xsi:type="dcterms:W3CDTF">2023-11-17T09:43:00Z</dcterms:modified>
</cp:coreProperties>
</file>